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e16002cd0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cb2d2fcd3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Mieszki Kuligi,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f13b52a6b434e" /><Relationship Type="http://schemas.openxmlformats.org/officeDocument/2006/relationships/numbering" Target="/word/numbering.xml" Id="Rb45dea9f73f24f8f" /><Relationship Type="http://schemas.openxmlformats.org/officeDocument/2006/relationships/settings" Target="/word/settings.xml" Id="Rd8796d850eb64fb3" /><Relationship Type="http://schemas.openxmlformats.org/officeDocument/2006/relationships/image" Target="/word/media/368450c7-4985-4aec-b7e8-6c249046139d.png" Id="Rd12cb2d2fcd346ac" /></Relationships>
</file>