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30d1f8316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bbbf63ea9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ac5834a79459a" /><Relationship Type="http://schemas.openxmlformats.org/officeDocument/2006/relationships/numbering" Target="/word/numbering.xml" Id="Rb2940434cc9b40e9" /><Relationship Type="http://schemas.openxmlformats.org/officeDocument/2006/relationships/settings" Target="/word/settings.xml" Id="R536bc73f57ed473e" /><Relationship Type="http://schemas.openxmlformats.org/officeDocument/2006/relationships/image" Target="/word/media/14ad62b4-0ffc-44da-b42f-0bb019057fc4.png" Id="Ra1fbbbf63ea94a20" /></Relationships>
</file>