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a3fa3f1cf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c97dc5b48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b0257fb4f4b06" /><Relationship Type="http://schemas.openxmlformats.org/officeDocument/2006/relationships/numbering" Target="/word/numbering.xml" Id="R73556ca571e64a1a" /><Relationship Type="http://schemas.openxmlformats.org/officeDocument/2006/relationships/settings" Target="/word/settings.xml" Id="R9f668318b3524743" /><Relationship Type="http://schemas.openxmlformats.org/officeDocument/2006/relationships/image" Target="/word/media/4bf619e3-8aa9-4a19-9208-cd7d414a88d8.png" Id="Rfa5c97dc5b484f95" /></Relationships>
</file>