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962ac662f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d04ed2ef5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aaad4c521440a" /><Relationship Type="http://schemas.openxmlformats.org/officeDocument/2006/relationships/numbering" Target="/word/numbering.xml" Id="Rfbd5d0cd360340b4" /><Relationship Type="http://schemas.openxmlformats.org/officeDocument/2006/relationships/settings" Target="/word/settings.xml" Id="R0999266abac7469c" /><Relationship Type="http://schemas.openxmlformats.org/officeDocument/2006/relationships/image" Target="/word/media/a9ef056e-3b27-4d8d-960b-c2af799fa5f8.png" Id="Ra79d04ed2ef54d80" /></Relationships>
</file>