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1eef7617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1efb66676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580bfc33a4e8e" /><Relationship Type="http://schemas.openxmlformats.org/officeDocument/2006/relationships/numbering" Target="/word/numbering.xml" Id="Re13a282674d74127" /><Relationship Type="http://schemas.openxmlformats.org/officeDocument/2006/relationships/settings" Target="/word/settings.xml" Id="R9b7197ec7fe14b58" /><Relationship Type="http://schemas.openxmlformats.org/officeDocument/2006/relationships/image" Target="/word/media/2ff0df95-d117-4158-af81-a3bdb5651098.png" Id="Rae31efb6667649ea" /></Relationships>
</file>