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b5491c483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1b71beca4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Mikolajewsk,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19f0750e84c0c" /><Relationship Type="http://schemas.openxmlformats.org/officeDocument/2006/relationships/numbering" Target="/word/numbering.xml" Id="R9bed7bf7e0e84aee" /><Relationship Type="http://schemas.openxmlformats.org/officeDocument/2006/relationships/settings" Target="/word/settings.xml" Id="Rce2212e7489247bb" /><Relationship Type="http://schemas.openxmlformats.org/officeDocument/2006/relationships/image" Target="/word/media/ec2a3210-0b3a-4154-bff9-a9c695342752.png" Id="R62c1b71beca447df" /></Relationships>
</file>