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7d58217cae41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0bd6ebdce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Mikoleska,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1f0d47b9014585" /><Relationship Type="http://schemas.openxmlformats.org/officeDocument/2006/relationships/numbering" Target="/word/numbering.xml" Id="Re244974c6d1c40b6" /><Relationship Type="http://schemas.openxmlformats.org/officeDocument/2006/relationships/settings" Target="/word/settings.xml" Id="R3ae518d047924e7f" /><Relationship Type="http://schemas.openxmlformats.org/officeDocument/2006/relationships/image" Target="/word/media/4c847ad4-0875-4215-a90a-ab4dcbfdee85.png" Id="Ra6b0bd6ebdce4f16" /></Relationships>
</file>