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1fda75f25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214958b94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3a7882e394c5c" /><Relationship Type="http://schemas.openxmlformats.org/officeDocument/2006/relationships/numbering" Target="/word/numbering.xml" Id="R70ae4ec028f94452" /><Relationship Type="http://schemas.openxmlformats.org/officeDocument/2006/relationships/settings" Target="/word/settings.xml" Id="R855531e5ccc4401b" /><Relationship Type="http://schemas.openxmlformats.org/officeDocument/2006/relationships/image" Target="/word/media/48ae56fb-b5f5-4619-b863-57f91ed88425.png" Id="R021214958b944dc2" /></Relationships>
</file>