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84d51f3ae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023e69aaa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ad8a95f124be1" /><Relationship Type="http://schemas.openxmlformats.org/officeDocument/2006/relationships/numbering" Target="/word/numbering.xml" Id="Rc0fc0da0e45e4261" /><Relationship Type="http://schemas.openxmlformats.org/officeDocument/2006/relationships/settings" Target="/word/settings.xml" Id="R0284abf0fc6e422a" /><Relationship Type="http://schemas.openxmlformats.org/officeDocument/2006/relationships/image" Target="/word/media/16ecd4ea-c619-4cb6-a67b-6d63409d3071.png" Id="Rf64023e69aaa41da" /></Relationships>
</file>