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748a0cf42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8a63fb6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c5cb334e146b7" /><Relationship Type="http://schemas.openxmlformats.org/officeDocument/2006/relationships/numbering" Target="/word/numbering.xml" Id="R87e3b1dd535f4043" /><Relationship Type="http://schemas.openxmlformats.org/officeDocument/2006/relationships/settings" Target="/word/settings.xml" Id="R2f0052e77a1f46cf" /><Relationship Type="http://schemas.openxmlformats.org/officeDocument/2006/relationships/image" Target="/word/media/eb4fa3a1-a239-4845-8c73-99b9472f3083.png" Id="R7eae8a63fb6f4ca8" /></Relationships>
</file>