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f2e63e5a4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a091a4c5b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b247cc7484be7" /><Relationship Type="http://schemas.openxmlformats.org/officeDocument/2006/relationships/numbering" Target="/word/numbering.xml" Id="Red8b2ffd67104166" /><Relationship Type="http://schemas.openxmlformats.org/officeDocument/2006/relationships/settings" Target="/word/settings.xml" Id="Rfe78b1fd20ab414f" /><Relationship Type="http://schemas.openxmlformats.org/officeDocument/2006/relationships/image" Target="/word/media/bd27d979-6eba-4ff0-9d47-5f1c85f4ab11.png" Id="R113a091a4c5b4212" /></Relationships>
</file>