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15dc1f7d8849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34b29a7f8544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Milewo Zoltki,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aea33bd6374bc6" /><Relationship Type="http://schemas.openxmlformats.org/officeDocument/2006/relationships/numbering" Target="/word/numbering.xml" Id="R8cfb330d5f834960" /><Relationship Type="http://schemas.openxmlformats.org/officeDocument/2006/relationships/settings" Target="/word/settings.xml" Id="Rbcf82eb745404fb9" /><Relationship Type="http://schemas.openxmlformats.org/officeDocument/2006/relationships/image" Target="/word/media/182cbbcd-64a9-4fdf-82c3-74d4eb24dbba.png" Id="R7934b29a7f854436" /></Relationships>
</file>