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04eaeb60c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f849eeaef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Milkowska Karczma,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ca7d4a12e4b9f" /><Relationship Type="http://schemas.openxmlformats.org/officeDocument/2006/relationships/numbering" Target="/word/numbering.xml" Id="Rc929f6840dd84bd5" /><Relationship Type="http://schemas.openxmlformats.org/officeDocument/2006/relationships/settings" Target="/word/settings.xml" Id="R5cbd88320dd54ca5" /><Relationship Type="http://schemas.openxmlformats.org/officeDocument/2006/relationships/image" Target="/word/media/d1af249e-cb0d-47f9-ba49-0300a9e2ef3a.png" Id="R808f849eeaef41bd" /></Relationships>
</file>