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7801ad49a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98e346ab5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4213d6264464c" /><Relationship Type="http://schemas.openxmlformats.org/officeDocument/2006/relationships/numbering" Target="/word/numbering.xml" Id="R0f5696f6ef4943af" /><Relationship Type="http://schemas.openxmlformats.org/officeDocument/2006/relationships/settings" Target="/word/settings.xml" Id="R8d46587753844eb9" /><Relationship Type="http://schemas.openxmlformats.org/officeDocument/2006/relationships/image" Target="/word/media/b2b02b3f-66aa-4009-ab43-85ab98228e2a.png" Id="Rdf398e346ab54e46" /></Relationships>
</file>