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e1a872ddd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c11d33537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0d4b55dd74bcf" /><Relationship Type="http://schemas.openxmlformats.org/officeDocument/2006/relationships/numbering" Target="/word/numbering.xml" Id="R2a5a6614392e4161" /><Relationship Type="http://schemas.openxmlformats.org/officeDocument/2006/relationships/settings" Target="/word/settings.xml" Id="R48fb54f4840e416a" /><Relationship Type="http://schemas.openxmlformats.org/officeDocument/2006/relationships/image" Target="/word/media/68fcd214-09ac-4331-b5e1-c3e88b48a34e.png" Id="R8a6c11d335374ce2" /></Relationships>
</file>