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1ad4ddc94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00ff38be7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Miodunskie,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279993dba4d30" /><Relationship Type="http://schemas.openxmlformats.org/officeDocument/2006/relationships/numbering" Target="/word/numbering.xml" Id="R5ebf604ef5f94086" /><Relationship Type="http://schemas.openxmlformats.org/officeDocument/2006/relationships/settings" Target="/word/settings.xml" Id="R35181ea973694b9c" /><Relationship Type="http://schemas.openxmlformats.org/officeDocument/2006/relationships/image" Target="/word/media/cf7197e9-8da0-43a6-b3ea-b84a6acad822.png" Id="R92800ff38be74603" /></Relationships>
</file>