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db8862103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42277a7ef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610c5be1a48a0" /><Relationship Type="http://schemas.openxmlformats.org/officeDocument/2006/relationships/numbering" Target="/word/numbering.xml" Id="Ra91904b112804b3a" /><Relationship Type="http://schemas.openxmlformats.org/officeDocument/2006/relationships/settings" Target="/word/settings.xml" Id="Rdb4b93580af24a83" /><Relationship Type="http://schemas.openxmlformats.org/officeDocument/2006/relationships/image" Target="/word/media/73cccb3e-baa0-4a47-b92f-40ff3fa8bd12.png" Id="Rd4e42277a7ef4a06" /></Relationships>
</file>