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b5404486d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dd68a39f9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a69fc28d491d" /><Relationship Type="http://schemas.openxmlformats.org/officeDocument/2006/relationships/numbering" Target="/word/numbering.xml" Id="Radf1a953453f49fa" /><Relationship Type="http://schemas.openxmlformats.org/officeDocument/2006/relationships/settings" Target="/word/settings.xml" Id="R21e60cb477174c34" /><Relationship Type="http://schemas.openxmlformats.org/officeDocument/2006/relationships/image" Target="/word/media/5fbb271b-dbde-43b8-adba-aab8750e5026.png" Id="Rc63dd68a39f94034" /></Relationships>
</file>