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afdb05e0f343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07ba27fbac45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Miroslawki,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05d28f8be54c4e" /><Relationship Type="http://schemas.openxmlformats.org/officeDocument/2006/relationships/numbering" Target="/word/numbering.xml" Id="Ra906d8dd88334e48" /><Relationship Type="http://schemas.openxmlformats.org/officeDocument/2006/relationships/settings" Target="/word/settings.xml" Id="R29af6fd8526c4ab2" /><Relationship Type="http://schemas.openxmlformats.org/officeDocument/2006/relationships/image" Target="/word/media/71265b5c-a733-41a5-a38f-1c66e1d2b1a5.png" Id="Rc007ba27fbac4508" /></Relationships>
</file>