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f50f6a055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2388482cd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0eaa2dfc74785" /><Relationship Type="http://schemas.openxmlformats.org/officeDocument/2006/relationships/numbering" Target="/word/numbering.xml" Id="R71e007d2062e487f" /><Relationship Type="http://schemas.openxmlformats.org/officeDocument/2006/relationships/settings" Target="/word/settings.xml" Id="R779d10d6a58244f7" /><Relationship Type="http://schemas.openxmlformats.org/officeDocument/2006/relationships/image" Target="/word/media/17425a55-1607-4431-ba06-64a396eee94f.png" Id="Rb2d2388482cd4bd4" /></Relationships>
</file>