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0c3706a82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2e036bd1a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e38fa786647e7" /><Relationship Type="http://schemas.openxmlformats.org/officeDocument/2006/relationships/numbering" Target="/word/numbering.xml" Id="Rc08e800c0f5745f0" /><Relationship Type="http://schemas.openxmlformats.org/officeDocument/2006/relationships/settings" Target="/word/settings.xml" Id="R2b05851379104828" /><Relationship Type="http://schemas.openxmlformats.org/officeDocument/2006/relationships/image" Target="/word/media/5bc936b9-cf02-4e0f-a37e-52d83dc40ebb.png" Id="R7322e036bd1a4514" /></Relationships>
</file>