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2cdfa17f9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f46d05432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Miszewo Stanislawowo,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86d01962b4e56" /><Relationship Type="http://schemas.openxmlformats.org/officeDocument/2006/relationships/numbering" Target="/word/numbering.xml" Id="R1a7a00566022428f" /><Relationship Type="http://schemas.openxmlformats.org/officeDocument/2006/relationships/settings" Target="/word/settings.xml" Id="R8f5a3585395b4f98" /><Relationship Type="http://schemas.openxmlformats.org/officeDocument/2006/relationships/image" Target="/word/media/e7a20f5a-f046-4f4c-9e12-e293abe16471.png" Id="R421f46d054324f87" /></Relationships>
</file>