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60607871f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30cf585c5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6ed00363448e1" /><Relationship Type="http://schemas.openxmlformats.org/officeDocument/2006/relationships/numbering" Target="/word/numbering.xml" Id="R5a5fd747b8014e3f" /><Relationship Type="http://schemas.openxmlformats.org/officeDocument/2006/relationships/settings" Target="/word/settings.xml" Id="Rc44006471c634af8" /><Relationship Type="http://schemas.openxmlformats.org/officeDocument/2006/relationships/image" Target="/word/media/431dfb40-8ff7-46d4-8122-1c6533714b9d.png" Id="Rcca30cf585c54a07" /></Relationships>
</file>