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f314ada3c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1826c14e3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f724afca34fe5" /><Relationship Type="http://schemas.openxmlformats.org/officeDocument/2006/relationships/numbering" Target="/word/numbering.xml" Id="R64d8d80c2e6f4861" /><Relationship Type="http://schemas.openxmlformats.org/officeDocument/2006/relationships/settings" Target="/word/settings.xml" Id="R8fe81313809d4c37" /><Relationship Type="http://schemas.openxmlformats.org/officeDocument/2006/relationships/image" Target="/word/media/441f0036-7a18-436f-9670-aa4487021e2c.png" Id="R1961826c14e34ec0" /></Relationships>
</file>