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5f63d8f5f748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3ef3411b154b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567bf52afe4866" /><Relationship Type="http://schemas.openxmlformats.org/officeDocument/2006/relationships/numbering" Target="/word/numbering.xml" Id="R75838f9bf448407e" /><Relationship Type="http://schemas.openxmlformats.org/officeDocument/2006/relationships/settings" Target="/word/settings.xml" Id="R3377aa9d28cd4efc" /><Relationship Type="http://schemas.openxmlformats.org/officeDocument/2006/relationships/image" Target="/word/media/f4470df9-3f86-4147-92fe-e7e2dc936329.png" Id="Rd03ef3411b154bfe" /></Relationships>
</file>