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25ff22738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32e0b68ad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ab9f0d10f451b" /><Relationship Type="http://schemas.openxmlformats.org/officeDocument/2006/relationships/numbering" Target="/word/numbering.xml" Id="R05cd7657a5f74f5a" /><Relationship Type="http://schemas.openxmlformats.org/officeDocument/2006/relationships/settings" Target="/word/settings.xml" Id="R536b97d1a9964e2c" /><Relationship Type="http://schemas.openxmlformats.org/officeDocument/2006/relationships/image" Target="/word/media/56104a84-99ad-4f6f-ae71-b096833ff1aa.png" Id="R23c32e0b68ad4ed3" /></Relationships>
</file>