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3150e08ef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48166fff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1f7351d2f4f2e" /><Relationship Type="http://schemas.openxmlformats.org/officeDocument/2006/relationships/numbering" Target="/word/numbering.xml" Id="Refa2dd32b84c46a5" /><Relationship Type="http://schemas.openxmlformats.org/officeDocument/2006/relationships/settings" Target="/word/settings.xml" Id="Rb4521ef2f3e54bda" /><Relationship Type="http://schemas.openxmlformats.org/officeDocument/2006/relationships/image" Target="/word/media/eb479058-32c5-4685-aa79-d12c64de7b75.png" Id="R60348166fff64919" /></Relationships>
</file>