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847d649c3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98bef72b8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8c4ea90314eb6" /><Relationship Type="http://schemas.openxmlformats.org/officeDocument/2006/relationships/numbering" Target="/word/numbering.xml" Id="Rdceeb2f9f0fb45e0" /><Relationship Type="http://schemas.openxmlformats.org/officeDocument/2006/relationships/settings" Target="/word/settings.xml" Id="R40f2848b5efc4387" /><Relationship Type="http://schemas.openxmlformats.org/officeDocument/2006/relationships/image" Target="/word/media/81f2a258-183e-4bb3-8d32-a8e8d75d7854.png" Id="R82898bef72b84101" /></Relationships>
</file>