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23b6dcd91340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9b7849c6ed4f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Mnichow,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e59db7bcfd4b5b" /><Relationship Type="http://schemas.openxmlformats.org/officeDocument/2006/relationships/numbering" Target="/word/numbering.xml" Id="Rb106e045473746c9" /><Relationship Type="http://schemas.openxmlformats.org/officeDocument/2006/relationships/settings" Target="/word/settings.xml" Id="Rbff6050bd2b447db" /><Relationship Type="http://schemas.openxmlformats.org/officeDocument/2006/relationships/image" Target="/word/media/17cf8a35-5093-45ad-a76f-d767d7d756e9.png" Id="Re89b7849c6ed4f3a" /></Relationships>
</file>