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51a3763d0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0e200dd8d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7a035d1a14379" /><Relationship Type="http://schemas.openxmlformats.org/officeDocument/2006/relationships/numbering" Target="/word/numbering.xml" Id="Ra8f88fd1dde84ec9" /><Relationship Type="http://schemas.openxmlformats.org/officeDocument/2006/relationships/settings" Target="/word/settings.xml" Id="R537a0eeca9fd4f64" /><Relationship Type="http://schemas.openxmlformats.org/officeDocument/2006/relationships/image" Target="/word/media/c13494f9-a219-4fc8-af6a-d0324b3c9b1f.png" Id="Re920e200dd8d4c69" /></Relationships>
</file>