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374d471c9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67d1ef877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2c1f5f8004c38" /><Relationship Type="http://schemas.openxmlformats.org/officeDocument/2006/relationships/numbering" Target="/word/numbering.xml" Id="R82ef6437cf0940e9" /><Relationship Type="http://schemas.openxmlformats.org/officeDocument/2006/relationships/settings" Target="/word/settings.xml" Id="R7037c3225b04411f" /><Relationship Type="http://schemas.openxmlformats.org/officeDocument/2006/relationships/image" Target="/word/media/10ba2af9-03df-4769-9218-9ab27d03ccc1.png" Id="Rc5367d1ef8774922" /></Relationships>
</file>