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70d66b014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1a36b7007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Mochnaczka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f642b48db462e" /><Relationship Type="http://schemas.openxmlformats.org/officeDocument/2006/relationships/numbering" Target="/word/numbering.xml" Id="Rd3b496b7b8c9447e" /><Relationship Type="http://schemas.openxmlformats.org/officeDocument/2006/relationships/settings" Target="/word/settings.xml" Id="Rd9cf13f7ae714948" /><Relationship Type="http://schemas.openxmlformats.org/officeDocument/2006/relationships/image" Target="/word/media/3acb9a55-86f3-4c3b-8216-fbf4bc4e0b18.png" Id="R3aa1a36b70074c16" /></Relationships>
</file>