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5d5e4f4df742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ae3142c00d48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Mochnaczka Wyzna,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d86b6c27bd48c0" /><Relationship Type="http://schemas.openxmlformats.org/officeDocument/2006/relationships/numbering" Target="/word/numbering.xml" Id="R04a63a38230e4e00" /><Relationship Type="http://schemas.openxmlformats.org/officeDocument/2006/relationships/settings" Target="/word/settings.xml" Id="Rf7d7741f1ffc4c75" /><Relationship Type="http://schemas.openxmlformats.org/officeDocument/2006/relationships/image" Target="/word/media/caa176f1-30c8-41fe-a2b7-befda7854cba.png" Id="R80ae3142c00d485e" /></Relationships>
</file>