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27742f6fe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e1655b240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92ec265aa4431" /><Relationship Type="http://schemas.openxmlformats.org/officeDocument/2006/relationships/numbering" Target="/word/numbering.xml" Id="R9802f3a80ece4fe5" /><Relationship Type="http://schemas.openxmlformats.org/officeDocument/2006/relationships/settings" Target="/word/settings.xml" Id="R5fc6a2f64a4b4c9c" /><Relationship Type="http://schemas.openxmlformats.org/officeDocument/2006/relationships/image" Target="/word/media/1d7a84ac-e76d-49aa-ad2a-d1a5d9a74c31.png" Id="Rc7be1655b2404382" /></Relationships>
</file>