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59ee3371c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fd37d771e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Moczydla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10c68a3784c36" /><Relationship Type="http://schemas.openxmlformats.org/officeDocument/2006/relationships/numbering" Target="/word/numbering.xml" Id="R7fff374dd497405a" /><Relationship Type="http://schemas.openxmlformats.org/officeDocument/2006/relationships/settings" Target="/word/settings.xml" Id="R74cb769b47584784" /><Relationship Type="http://schemas.openxmlformats.org/officeDocument/2006/relationships/image" Target="/word/media/107c7561-26e0-40b7-9ab8-2f52c04429ae.png" Id="Rc17fd37d771e44d6" /></Relationships>
</file>