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e2a0e10b1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1d806a523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e73ea4c3742fc" /><Relationship Type="http://schemas.openxmlformats.org/officeDocument/2006/relationships/numbering" Target="/word/numbering.xml" Id="R4ff3dc8eaed34e06" /><Relationship Type="http://schemas.openxmlformats.org/officeDocument/2006/relationships/settings" Target="/word/settings.xml" Id="R97e6f16a79f047c2" /><Relationship Type="http://schemas.openxmlformats.org/officeDocument/2006/relationships/image" Target="/word/media/362fdd53-c571-41e6-b54c-39db07cab39e.png" Id="R1571d806a5234118" /></Relationships>
</file>