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f96fd8c6074f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da6c2f6cc4d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Modrzewek,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e3ab5787114eda" /><Relationship Type="http://schemas.openxmlformats.org/officeDocument/2006/relationships/numbering" Target="/word/numbering.xml" Id="R9e4fe83656e14206" /><Relationship Type="http://schemas.openxmlformats.org/officeDocument/2006/relationships/settings" Target="/word/settings.xml" Id="R2f884ad2bdbc4cfc" /><Relationship Type="http://schemas.openxmlformats.org/officeDocument/2006/relationships/image" Target="/word/media/a163ed3e-f157-4202-bedd-cd65ecc8f3fe.png" Id="R41cda6c2f6cc4d5a" /></Relationships>
</file>