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5ec78eda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8dfe6ef25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3bbf2d20a492a" /><Relationship Type="http://schemas.openxmlformats.org/officeDocument/2006/relationships/numbering" Target="/word/numbering.xml" Id="R3b5681e6c10242e7" /><Relationship Type="http://schemas.openxmlformats.org/officeDocument/2006/relationships/settings" Target="/word/settings.xml" Id="Rb8bf5dde9257461a" /><Relationship Type="http://schemas.openxmlformats.org/officeDocument/2006/relationships/image" Target="/word/media/77116d93-b5b8-4665-8080-367f8bbecce2.png" Id="Rb878dfe6ef2547ca" /></Relationships>
</file>