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b64a1352f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79d2e484e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Mogilany,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6f21e3bc34fe6" /><Relationship Type="http://schemas.openxmlformats.org/officeDocument/2006/relationships/numbering" Target="/word/numbering.xml" Id="Rc322bb75cb00414c" /><Relationship Type="http://schemas.openxmlformats.org/officeDocument/2006/relationships/settings" Target="/word/settings.xml" Id="R017e64f626af4f0a" /><Relationship Type="http://schemas.openxmlformats.org/officeDocument/2006/relationships/image" Target="/word/media/01f782c5-f88d-4802-a51d-a137a012bba3.png" Id="R8e879d2e484e49dc" /></Relationships>
</file>