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1af6bcbc548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cbce53e4c746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Mojsiki,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bbd3401151400f" /><Relationship Type="http://schemas.openxmlformats.org/officeDocument/2006/relationships/numbering" Target="/word/numbering.xml" Id="R130e29baec4e41d4" /><Relationship Type="http://schemas.openxmlformats.org/officeDocument/2006/relationships/settings" Target="/word/settings.xml" Id="R6e35b26590784737" /><Relationship Type="http://schemas.openxmlformats.org/officeDocument/2006/relationships/image" Target="/word/media/31744463-501c-4296-9eae-c26145012f03.png" Id="R82cbce53e4c7466f" /></Relationships>
</file>