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1f8afb57e542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7c6f9175dc4b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Mokra Pierwsza,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53e1d4a09e4ca4" /><Relationship Type="http://schemas.openxmlformats.org/officeDocument/2006/relationships/numbering" Target="/word/numbering.xml" Id="R078cbc848a5e4809" /><Relationship Type="http://schemas.openxmlformats.org/officeDocument/2006/relationships/settings" Target="/word/settings.xml" Id="R2c29ea5347c84b87" /><Relationship Type="http://schemas.openxmlformats.org/officeDocument/2006/relationships/image" Target="/word/media/802bc16d-1b70-4aa1-a226-32c82fa19ea7.png" Id="Rae7c6f9175dc4b3f" /></Relationships>
</file>