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53d1d9d77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76463800b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2da48e20a4bc6" /><Relationship Type="http://schemas.openxmlformats.org/officeDocument/2006/relationships/numbering" Target="/word/numbering.xml" Id="R090d72d4de4b4281" /><Relationship Type="http://schemas.openxmlformats.org/officeDocument/2006/relationships/settings" Target="/word/settings.xml" Id="R623f4ca161604f0e" /><Relationship Type="http://schemas.openxmlformats.org/officeDocument/2006/relationships/image" Target="/word/media/24c5d5c0-b0b8-47be-871b-357598bd703e.png" Id="Rca676463800b4fcf" /></Relationships>
</file>