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011f4f634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c18a548b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Mokronosy,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af6fb612548c3" /><Relationship Type="http://schemas.openxmlformats.org/officeDocument/2006/relationships/numbering" Target="/word/numbering.xml" Id="R5c1b076f8c464365" /><Relationship Type="http://schemas.openxmlformats.org/officeDocument/2006/relationships/settings" Target="/word/settings.xml" Id="R3b0663947b734346" /><Relationship Type="http://schemas.openxmlformats.org/officeDocument/2006/relationships/image" Target="/word/media/2799bc44-1cd0-43d5-80f1-aa5e4000f680.png" Id="R6ceac18a548b4fd4" /></Relationships>
</file>