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0b16e564e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b2fd50823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Mokrosek,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a57ca932b41ba" /><Relationship Type="http://schemas.openxmlformats.org/officeDocument/2006/relationships/numbering" Target="/word/numbering.xml" Id="R551cd04de390453f" /><Relationship Type="http://schemas.openxmlformats.org/officeDocument/2006/relationships/settings" Target="/word/settings.xml" Id="Rc808da3360f34d11" /><Relationship Type="http://schemas.openxmlformats.org/officeDocument/2006/relationships/image" Target="/word/media/d0c8d86b-6082-4f2e-95b2-54bd539e744a.png" Id="R2c8b2fd508234156" /></Relationships>
</file>