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17e9b34d9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ba6c818cf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Mokrsko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5ace61a294ff2" /><Relationship Type="http://schemas.openxmlformats.org/officeDocument/2006/relationships/numbering" Target="/word/numbering.xml" Id="Rdb2e6eff323b4da3" /><Relationship Type="http://schemas.openxmlformats.org/officeDocument/2006/relationships/settings" Target="/word/settings.xml" Id="R6b2b087e1cdd4133" /><Relationship Type="http://schemas.openxmlformats.org/officeDocument/2006/relationships/image" Target="/word/media/30c3764c-aaf1-4107-b5f6-b9d2b040fd82.png" Id="R751ba6c818cf4a64" /></Relationships>
</file>