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90f65fcd6349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0ac9518bb749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Molozow,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9437db75cc48f4" /><Relationship Type="http://schemas.openxmlformats.org/officeDocument/2006/relationships/numbering" Target="/word/numbering.xml" Id="R0519e533bd124f4f" /><Relationship Type="http://schemas.openxmlformats.org/officeDocument/2006/relationships/settings" Target="/word/settings.xml" Id="R5d699ab694a74bc4" /><Relationship Type="http://schemas.openxmlformats.org/officeDocument/2006/relationships/image" Target="/word/media/ef429007-2f47-4643-950a-18525e02d06f.png" Id="R6e0ac9518bb74927" /></Relationships>
</file>