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28306eeb1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4b89cdf72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37120478e41a6" /><Relationship Type="http://schemas.openxmlformats.org/officeDocument/2006/relationships/numbering" Target="/word/numbering.xml" Id="R12ed6169946d4d03" /><Relationship Type="http://schemas.openxmlformats.org/officeDocument/2006/relationships/settings" Target="/word/settings.xml" Id="R53c6bbec5f7641ff" /><Relationship Type="http://schemas.openxmlformats.org/officeDocument/2006/relationships/image" Target="/word/media/695b1745-fe4c-4502-b37f-9129bee7927a.png" Id="R89b4b89cdf724e3c" /></Relationships>
</file>