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6c86e251c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0bff729e6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Morzyczyn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914a35fa540c4" /><Relationship Type="http://schemas.openxmlformats.org/officeDocument/2006/relationships/numbering" Target="/word/numbering.xml" Id="Rc3d2459ce289449e" /><Relationship Type="http://schemas.openxmlformats.org/officeDocument/2006/relationships/settings" Target="/word/settings.xml" Id="R66e100f647e54eed" /><Relationship Type="http://schemas.openxmlformats.org/officeDocument/2006/relationships/image" Target="/word/media/6525746e-ea83-4d6f-9a19-e4339fc6ac04.png" Id="Re080bff729e64f54" /></Relationships>
</file>