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fc6c01274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467d8c0c6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6e3fa5d94411f" /><Relationship Type="http://schemas.openxmlformats.org/officeDocument/2006/relationships/numbering" Target="/word/numbering.xml" Id="Rbfe2deb8087a4159" /><Relationship Type="http://schemas.openxmlformats.org/officeDocument/2006/relationships/settings" Target="/word/settings.xml" Id="R671a20de7cf54b94" /><Relationship Type="http://schemas.openxmlformats.org/officeDocument/2006/relationships/image" Target="/word/media/456854b4-a419-402f-9f66-1f8fef5d2a1a.png" Id="Rb02467d8c0c64163" /></Relationships>
</file>