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dab11cd4c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637e1ecfa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044c8155c4258" /><Relationship Type="http://schemas.openxmlformats.org/officeDocument/2006/relationships/numbering" Target="/word/numbering.xml" Id="R5204e7cc08784069" /><Relationship Type="http://schemas.openxmlformats.org/officeDocument/2006/relationships/settings" Target="/word/settings.xml" Id="R050f70152c754f6f" /><Relationship Type="http://schemas.openxmlformats.org/officeDocument/2006/relationships/image" Target="/word/media/f5028675-ecbd-4cb8-b8ba-154aeabafb6c.png" Id="Reb4637e1ecfa4046" /></Relationships>
</file>